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13" w:rsidRPr="00C23F3B" w:rsidRDefault="001B1113" w:rsidP="001B1113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 w:val="26"/>
          <w:szCs w:val="26"/>
        </w:rPr>
      </w:pPr>
      <w:r w:rsidRPr="00C23F3B">
        <w:rPr>
          <w:b/>
          <w:spacing w:val="-4"/>
          <w:sz w:val="26"/>
          <w:szCs w:val="26"/>
        </w:rPr>
        <w:t>PHỤ LỤC XLIV</w:t>
      </w:r>
    </w:p>
    <w:p w:rsidR="001B1113" w:rsidRPr="00C23F3B" w:rsidRDefault="001B1113" w:rsidP="001B1113">
      <w:pPr>
        <w:tabs>
          <w:tab w:val="right" w:leader="dot" w:pos="8640"/>
        </w:tabs>
        <w:spacing w:after="240" w:line="240" w:lineRule="auto"/>
        <w:jc w:val="center"/>
        <w:rPr>
          <w:spacing w:val="-4"/>
          <w:sz w:val="26"/>
          <w:szCs w:val="26"/>
        </w:rPr>
      </w:pPr>
      <w:bookmarkStart w:id="0" w:name="chuong_phuluc_44_name"/>
      <w:r w:rsidRPr="00C23F3B">
        <w:rPr>
          <w:spacing w:val="-4"/>
          <w:sz w:val="26"/>
          <w:szCs w:val="26"/>
        </w:rPr>
        <w:t>DANH MỤC CÁC HOẠT CHẤT CÓ CÔNG DỤNG SÁT TRÙNG, KHỬ TRÙNG, TIÊU ĐỘC</w:t>
      </w:r>
      <w:bookmarkEnd w:id="0"/>
      <w:r w:rsidRPr="00C23F3B">
        <w:rPr>
          <w:spacing w:val="-4"/>
          <w:sz w:val="26"/>
          <w:szCs w:val="26"/>
        </w:rPr>
        <w:br/>
      </w:r>
      <w:r w:rsidRPr="00C23F3B">
        <w:rPr>
          <w:i/>
          <w:spacing w:val="-4"/>
          <w:sz w:val="26"/>
          <w:szCs w:val="26"/>
        </w:rPr>
        <w:t>(Ban hành kèm theo Thông tư số 13/2016/TT-BNNPTNT ngày 02 tháng 6 năm 2016 của Bộ trưởng Bộ Nông nghiệp và Phát triển nông thôn 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767"/>
        <w:gridCol w:w="8629"/>
      </w:tblGrid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TT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Tên hoạt chất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Calcium Hypochlorite (Chlorin, Chlorine dioxide)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Benzalkonium Chloride - BKC (Alkyl Dimethyl Benzyl Ammonium Chloride, N-Dimethyl Alkyl Benzyl Ammonium Chloride)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Các hợp chất Iodine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Glutaraldehyde (1,5-Pentanedial)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Formaldehyde</w:t>
            </w:r>
          </w:p>
        </w:tc>
      </w:tr>
      <w:tr w:rsidR="001B1113" w:rsidRPr="001C1691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6.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  <w:lang w:val="fr-FR"/>
              </w:rPr>
            </w:pPr>
            <w:r w:rsidRPr="00C23F3B">
              <w:rPr>
                <w:spacing w:val="-4"/>
                <w:sz w:val="24"/>
                <w:szCs w:val="24"/>
                <w:lang w:val="fr-FR"/>
              </w:rPr>
              <w:t>Chloramine T (N-chloro para-toluenesulfonylamide)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Trichloisocyanuric axit- TCCA (C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3</w:t>
            </w:r>
            <w:r w:rsidRPr="00C23F3B">
              <w:rPr>
                <w:spacing w:val="-4"/>
                <w:sz w:val="24"/>
                <w:szCs w:val="24"/>
              </w:rPr>
              <w:t>H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3</w:t>
            </w:r>
            <w:r w:rsidRPr="00C23F3B">
              <w:rPr>
                <w:spacing w:val="-4"/>
                <w:sz w:val="24"/>
                <w:szCs w:val="24"/>
              </w:rPr>
              <w:t>N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3</w:t>
            </w:r>
            <w:r w:rsidRPr="00C23F3B">
              <w:rPr>
                <w:spacing w:val="-4"/>
                <w:sz w:val="24"/>
                <w:szCs w:val="24"/>
              </w:rPr>
              <w:t>O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3</w:t>
            </w:r>
            <w:r w:rsidRPr="00C23F3B">
              <w:rPr>
                <w:spacing w:val="-4"/>
                <w:sz w:val="24"/>
                <w:szCs w:val="24"/>
              </w:rPr>
              <w:t>CI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3</w:t>
            </w:r>
            <w:r w:rsidRPr="00C23F3B">
              <w:rPr>
                <w:spacing w:val="-4"/>
                <w:sz w:val="24"/>
                <w:szCs w:val="24"/>
              </w:rPr>
              <w:t>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8.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Sodium dichloroisocyanurate (NaDCC)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Potassium permanganate (KMnO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4</w:t>
            </w:r>
            <w:r w:rsidRPr="00C23F3B">
              <w:rPr>
                <w:spacing w:val="-4"/>
                <w:sz w:val="24"/>
                <w:szCs w:val="24"/>
              </w:rPr>
              <w:t>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Sodium chlorite - NaClO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2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11.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Dibromohydantoin-DBDMH (C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5</w:t>
            </w:r>
            <w:r w:rsidRPr="00C23F3B">
              <w:rPr>
                <w:spacing w:val="-4"/>
                <w:sz w:val="24"/>
                <w:szCs w:val="24"/>
              </w:rPr>
              <w:t>H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6</w:t>
            </w:r>
            <w:r w:rsidRPr="00C23F3B">
              <w:rPr>
                <w:spacing w:val="-4"/>
                <w:sz w:val="24"/>
                <w:szCs w:val="24"/>
              </w:rPr>
              <w:t>O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2</w:t>
            </w:r>
            <w:r w:rsidRPr="00C23F3B">
              <w:rPr>
                <w:spacing w:val="-4"/>
                <w:sz w:val="24"/>
                <w:szCs w:val="24"/>
              </w:rPr>
              <w:t>N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2</w:t>
            </w:r>
            <w:r w:rsidRPr="00C23F3B">
              <w:rPr>
                <w:spacing w:val="-4"/>
                <w:sz w:val="24"/>
                <w:szCs w:val="24"/>
              </w:rPr>
              <w:t>Br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2</w:t>
            </w:r>
            <w:r w:rsidRPr="00C23F3B">
              <w:rPr>
                <w:spacing w:val="-4"/>
                <w:sz w:val="24"/>
                <w:szCs w:val="24"/>
              </w:rPr>
              <w:t>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12.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Sodium dodecylbenzene sulphonate (C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18</w:t>
            </w:r>
            <w:r w:rsidRPr="00C23F3B">
              <w:rPr>
                <w:spacing w:val="-4"/>
                <w:sz w:val="24"/>
                <w:szCs w:val="24"/>
              </w:rPr>
              <w:t>H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29</w:t>
            </w:r>
            <w:r w:rsidRPr="00C23F3B">
              <w:rPr>
                <w:spacing w:val="-4"/>
                <w:sz w:val="24"/>
                <w:szCs w:val="24"/>
              </w:rPr>
              <w:t>NaO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3</w:t>
            </w:r>
            <w:r w:rsidRPr="00C23F3B">
              <w:rPr>
                <w:spacing w:val="-4"/>
                <w:sz w:val="24"/>
                <w:szCs w:val="24"/>
              </w:rPr>
              <w:t>S)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13.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Potassium monopersulfate (KHSO</w:t>
            </w:r>
            <w:r w:rsidRPr="00C23F3B">
              <w:rPr>
                <w:spacing w:val="-4"/>
                <w:sz w:val="24"/>
                <w:szCs w:val="24"/>
                <w:vertAlign w:val="subscript"/>
              </w:rPr>
              <w:t>5</w:t>
            </w:r>
            <w:r w:rsidRPr="00C23F3B">
              <w:rPr>
                <w:spacing w:val="-4"/>
                <w:sz w:val="24"/>
                <w:szCs w:val="24"/>
              </w:rPr>
              <w:t>)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14.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Saponin từ bột hạt trà</w:t>
            </w:r>
          </w:p>
        </w:tc>
      </w:tr>
      <w:tr w:rsidR="001B1113" w:rsidRPr="00C23F3B" w:rsidTr="00A34E37">
        <w:tc>
          <w:tcPr>
            <w:tcW w:w="408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15.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1B1113" w:rsidRPr="00C23F3B" w:rsidRDefault="001B1113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Rotenon</w:t>
            </w:r>
          </w:p>
        </w:tc>
      </w:tr>
    </w:tbl>
    <w:p w:rsidR="002F2B9A" w:rsidRPr="001B1113" w:rsidRDefault="002F2B9A" w:rsidP="001B1113"/>
    <w:sectPr w:rsidR="002F2B9A" w:rsidRPr="001B1113" w:rsidSect="00237587">
      <w:footnotePr>
        <w:numStart w:val="46"/>
      </w:footnotePr>
      <w:type w:val="continuous"/>
      <w:pgSz w:w="12240" w:h="15840"/>
      <w:pgMar w:top="540" w:right="126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C6" w:rsidRDefault="00665EC6" w:rsidP="004D7D3F">
      <w:pPr>
        <w:spacing w:after="0" w:line="240" w:lineRule="auto"/>
      </w:pPr>
      <w:r>
        <w:separator/>
      </w:r>
    </w:p>
  </w:endnote>
  <w:endnote w:type="continuationSeparator" w:id="1">
    <w:p w:rsidR="00665EC6" w:rsidRDefault="00665EC6" w:rsidP="004D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C6" w:rsidRDefault="00665EC6" w:rsidP="004D7D3F">
      <w:pPr>
        <w:spacing w:after="0" w:line="240" w:lineRule="auto"/>
      </w:pPr>
      <w:r>
        <w:separator/>
      </w:r>
    </w:p>
  </w:footnote>
  <w:footnote w:type="continuationSeparator" w:id="1">
    <w:p w:rsidR="00665EC6" w:rsidRDefault="00665EC6" w:rsidP="004D7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numStart w:val="46"/>
    <w:footnote w:id="0"/>
    <w:footnote w:id="1"/>
  </w:footnotePr>
  <w:endnotePr>
    <w:endnote w:id="0"/>
    <w:endnote w:id="1"/>
  </w:endnotePr>
  <w:compat/>
  <w:rsids>
    <w:rsidRoot w:val="004D7D3F"/>
    <w:rsid w:val="00056683"/>
    <w:rsid w:val="00070EDB"/>
    <w:rsid w:val="000B080D"/>
    <w:rsid w:val="000B5D78"/>
    <w:rsid w:val="000D17F1"/>
    <w:rsid w:val="001210FC"/>
    <w:rsid w:val="00195437"/>
    <w:rsid w:val="001B1113"/>
    <w:rsid w:val="00217333"/>
    <w:rsid w:val="00237587"/>
    <w:rsid w:val="002554EC"/>
    <w:rsid w:val="00260F70"/>
    <w:rsid w:val="002F2B9A"/>
    <w:rsid w:val="002F598E"/>
    <w:rsid w:val="003A00B3"/>
    <w:rsid w:val="003D1468"/>
    <w:rsid w:val="004D7D3F"/>
    <w:rsid w:val="00501C49"/>
    <w:rsid w:val="00523D4B"/>
    <w:rsid w:val="005C31DB"/>
    <w:rsid w:val="005E4125"/>
    <w:rsid w:val="005E448F"/>
    <w:rsid w:val="00611CAE"/>
    <w:rsid w:val="00625C2C"/>
    <w:rsid w:val="00665EC6"/>
    <w:rsid w:val="006E0D48"/>
    <w:rsid w:val="006F582C"/>
    <w:rsid w:val="00710EC2"/>
    <w:rsid w:val="00723E51"/>
    <w:rsid w:val="00732976"/>
    <w:rsid w:val="0079162E"/>
    <w:rsid w:val="0082138B"/>
    <w:rsid w:val="00866290"/>
    <w:rsid w:val="008B52D0"/>
    <w:rsid w:val="008F4A8E"/>
    <w:rsid w:val="009211E7"/>
    <w:rsid w:val="00930874"/>
    <w:rsid w:val="009350F9"/>
    <w:rsid w:val="00A41326"/>
    <w:rsid w:val="00A45F08"/>
    <w:rsid w:val="00A8656A"/>
    <w:rsid w:val="00AD26FC"/>
    <w:rsid w:val="00B924D1"/>
    <w:rsid w:val="00BC212C"/>
    <w:rsid w:val="00BD4CE2"/>
    <w:rsid w:val="00BF41EF"/>
    <w:rsid w:val="00C01257"/>
    <w:rsid w:val="00D60BB8"/>
    <w:rsid w:val="00DA2971"/>
    <w:rsid w:val="00DC53E1"/>
    <w:rsid w:val="00E02F9E"/>
    <w:rsid w:val="00E177BF"/>
    <w:rsid w:val="00FD0FB5"/>
    <w:rsid w:val="00FE291F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3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4D7D3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D7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7D3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25F69-23BD-4E2D-863A-6A7FEB6F4B8B}"/>
</file>

<file path=customXml/itemProps2.xml><?xml version="1.0" encoding="utf-8"?>
<ds:datastoreItem xmlns:ds="http://schemas.openxmlformats.org/officeDocument/2006/customXml" ds:itemID="{E9B167DA-6EA5-41A1-B17B-2D265C580A34}"/>
</file>

<file path=customXml/itemProps3.xml><?xml version="1.0" encoding="utf-8"?>
<ds:datastoreItem xmlns:ds="http://schemas.openxmlformats.org/officeDocument/2006/customXml" ds:itemID="{F2F21471-F147-4753-89FA-BC86F997F161}"/>
</file>

<file path=customXml/itemProps4.xml><?xml version="1.0" encoding="utf-8"?>
<ds:datastoreItem xmlns:ds="http://schemas.openxmlformats.org/officeDocument/2006/customXml" ds:itemID="{563D2FC6-E4E1-45C3-A4F3-CC234A15F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2019-07-16T06:54:00Z</cp:lastPrinted>
  <dcterms:created xsi:type="dcterms:W3CDTF">2019-07-16T06:55:00Z</dcterms:created>
  <dcterms:modified xsi:type="dcterms:W3CDTF">2019-07-16T06:55:00Z</dcterms:modified>
</cp:coreProperties>
</file>